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AA" w:rsidRPr="00787BAA" w:rsidRDefault="00787BAA" w:rsidP="00787BAA">
      <w:pPr>
        <w:spacing w:line="253" w:lineRule="atLeast"/>
        <w:jc w:val="center"/>
        <w:rPr>
          <w:rFonts w:ascii="Calibri" w:eastAsia="Times New Roman" w:hAnsi="Calibri" w:cs="Calibri"/>
          <w:color w:val="000000"/>
          <w:lang w:eastAsia="es-CL"/>
        </w:rPr>
      </w:pPr>
      <w:r w:rsidRPr="00787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Figura 2: </w:t>
      </w:r>
      <w:r w:rsidRPr="00787BA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Número de cabezas de Ganado en el Valle del </w:t>
      </w:r>
      <w:proofErr w:type="spellStart"/>
      <w:r w:rsidRPr="00787BA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Puangue</w:t>
      </w:r>
      <w:proofErr w:type="spellEnd"/>
      <w:r w:rsidRPr="00787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. Fuente</w:t>
      </w:r>
      <w:r w:rsidRPr="00787BA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: Construido a partir de Calderón Matías, 2014 con datos del INE</w:t>
      </w:r>
      <w:r w:rsidRPr="00787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.</w:t>
      </w:r>
    </w:p>
    <w:tbl>
      <w:tblPr>
        <w:tblW w:w="8682" w:type="dxa"/>
        <w:jc w:val="center"/>
        <w:tblInd w:w="-464" w:type="dxa"/>
        <w:tblCellMar>
          <w:left w:w="0" w:type="dxa"/>
          <w:right w:w="0" w:type="dxa"/>
        </w:tblCellMar>
        <w:tblLook w:val="04A0"/>
      </w:tblPr>
      <w:tblGrid>
        <w:gridCol w:w="4010"/>
        <w:gridCol w:w="1168"/>
        <w:gridCol w:w="1168"/>
        <w:gridCol w:w="1168"/>
        <w:gridCol w:w="1168"/>
        <w:gridCol w:w="16"/>
      </w:tblGrid>
      <w:tr w:rsidR="00787BAA" w:rsidRPr="00787BAA" w:rsidTr="00787BAA">
        <w:trPr>
          <w:trHeight w:val="269"/>
          <w:jc w:val="center"/>
        </w:trPr>
        <w:tc>
          <w:tcPr>
            <w:tcW w:w="868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7BAA" w:rsidRPr="00787BAA" w:rsidRDefault="00787BAA" w:rsidP="00787BAA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Cabezas de ganado en el valle del </w:t>
            </w:r>
            <w:proofErr w:type="spellStart"/>
            <w:r w:rsidRPr="00787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Puangue</w:t>
            </w:r>
            <w:proofErr w:type="spellEnd"/>
            <w:r w:rsidRPr="00787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 entre 1964 y 2007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BAA" w:rsidRPr="00787BAA" w:rsidRDefault="00787BAA" w:rsidP="0078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787BAA" w:rsidRPr="00787BAA" w:rsidTr="00787BAA">
        <w:trPr>
          <w:trHeight w:val="269"/>
          <w:jc w:val="center"/>
        </w:trPr>
        <w:tc>
          <w:tcPr>
            <w:tcW w:w="4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7BAA" w:rsidRPr="00787BAA" w:rsidRDefault="00787BAA" w:rsidP="00787BAA">
            <w:pPr>
              <w:spacing w:line="253" w:lineRule="atLeast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7BAA" w:rsidRPr="00787BAA" w:rsidRDefault="00787BAA" w:rsidP="00787BAA">
            <w:pPr>
              <w:spacing w:line="253" w:lineRule="atLeast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1964-65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7BAA" w:rsidRPr="00787BAA" w:rsidRDefault="00787BAA" w:rsidP="00787BAA">
            <w:pPr>
              <w:spacing w:line="253" w:lineRule="atLeast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1975-76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7BAA" w:rsidRPr="00787BAA" w:rsidRDefault="00787BAA" w:rsidP="00787BAA">
            <w:pPr>
              <w:spacing w:line="253" w:lineRule="atLeast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1996-97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7BAA" w:rsidRPr="00787BAA" w:rsidRDefault="00787BAA" w:rsidP="00787BAA">
            <w:pPr>
              <w:spacing w:line="253" w:lineRule="atLeast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2006-07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BAA" w:rsidRPr="00787BAA" w:rsidRDefault="00787BAA" w:rsidP="0078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787BAA" w:rsidRPr="00787BAA" w:rsidTr="00787BAA">
        <w:trPr>
          <w:trHeight w:val="574"/>
          <w:jc w:val="center"/>
        </w:trPr>
        <w:tc>
          <w:tcPr>
            <w:tcW w:w="401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7BAA" w:rsidRPr="00787BAA" w:rsidRDefault="00787BAA" w:rsidP="00787BAA">
            <w:pPr>
              <w:spacing w:line="253" w:lineRule="atLeast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Cabezas de bovino, ovino, cerdo, caballo y caprino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7BAA" w:rsidRPr="00787BAA" w:rsidRDefault="00787BAA" w:rsidP="00787BAA">
            <w:pPr>
              <w:spacing w:line="253" w:lineRule="atLeast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59558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7BAA" w:rsidRPr="00787BAA" w:rsidRDefault="00787BAA" w:rsidP="00787BAA">
            <w:pPr>
              <w:spacing w:line="253" w:lineRule="atLeast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37930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7BAA" w:rsidRPr="00787BAA" w:rsidRDefault="00787BAA" w:rsidP="00787BAA">
            <w:pPr>
              <w:spacing w:line="253" w:lineRule="atLeast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37290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7BAA" w:rsidRPr="00787BAA" w:rsidRDefault="00787BAA" w:rsidP="00787BAA">
            <w:pPr>
              <w:spacing w:line="253" w:lineRule="atLeast"/>
              <w:jc w:val="both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19337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BAA" w:rsidRPr="00787BAA" w:rsidRDefault="00787BAA" w:rsidP="00787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787BAA" w:rsidRPr="00787BAA" w:rsidRDefault="00787BAA" w:rsidP="00787BAA">
      <w:pPr>
        <w:spacing w:line="253" w:lineRule="atLeast"/>
        <w:jc w:val="both"/>
        <w:rPr>
          <w:rFonts w:ascii="Calibri" w:eastAsia="Times New Roman" w:hAnsi="Calibri" w:cs="Calibri"/>
          <w:color w:val="000000"/>
          <w:lang w:eastAsia="es-CL"/>
        </w:rPr>
      </w:pPr>
      <w:r w:rsidRPr="00787BA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 </w:t>
      </w:r>
    </w:p>
    <w:p w:rsidR="00787BAA" w:rsidRPr="00787BAA" w:rsidRDefault="00787BAA" w:rsidP="00787BAA">
      <w:pPr>
        <w:spacing w:after="0" w:line="194" w:lineRule="atLeast"/>
        <w:jc w:val="center"/>
        <w:rPr>
          <w:rFonts w:ascii="Arial" w:eastAsia="Times New Roman" w:hAnsi="Arial" w:cs="Arial"/>
          <w:color w:val="000000"/>
          <w:lang w:eastAsia="es-CL"/>
        </w:rPr>
      </w:pPr>
      <w:r w:rsidRPr="00787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Figura 4</w:t>
      </w:r>
      <w:r w:rsidRPr="00787BA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. Apicultores en Colliguay. </w:t>
      </w:r>
      <w:r w:rsidRPr="00787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Fuente</w:t>
      </w:r>
      <w:r w:rsidRPr="00787BA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: Elaboración propia. 2016.</w:t>
      </w:r>
    </w:p>
    <w:p w:rsidR="00787BAA" w:rsidRPr="00787BAA" w:rsidRDefault="00787BAA" w:rsidP="00787BAA">
      <w:pPr>
        <w:spacing w:after="0" w:line="194" w:lineRule="atLeast"/>
        <w:jc w:val="center"/>
        <w:rPr>
          <w:rFonts w:ascii="Arial" w:eastAsia="Times New Roman" w:hAnsi="Arial" w:cs="Arial"/>
          <w:color w:val="000000"/>
          <w:lang w:eastAsia="es-CL"/>
        </w:rPr>
      </w:pPr>
      <w:r w:rsidRPr="00787BA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 </w:t>
      </w:r>
    </w:p>
    <w:tbl>
      <w:tblPr>
        <w:tblW w:w="9025" w:type="dxa"/>
        <w:tblInd w:w="100" w:type="dxa"/>
        <w:tblCellMar>
          <w:left w:w="0" w:type="dxa"/>
          <w:right w:w="0" w:type="dxa"/>
        </w:tblCellMar>
        <w:tblLook w:val="04A0"/>
      </w:tblPr>
      <w:tblGrid>
        <w:gridCol w:w="1440"/>
        <w:gridCol w:w="942"/>
        <w:gridCol w:w="1752"/>
        <w:gridCol w:w="1571"/>
        <w:gridCol w:w="1882"/>
        <w:gridCol w:w="1438"/>
      </w:tblGrid>
      <w:tr w:rsidR="00787BAA" w:rsidRPr="00787BAA" w:rsidTr="00787BAA">
        <w:trPr>
          <w:trHeight w:val="340"/>
        </w:trPr>
        <w:tc>
          <w:tcPr>
            <w:tcW w:w="4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194" w:lineRule="atLeas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N de apicultores en Colliguay</w:t>
            </w:r>
          </w:p>
        </w:tc>
        <w:tc>
          <w:tcPr>
            <w:tcW w:w="48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194" w:lineRule="atLeas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23</w:t>
            </w:r>
          </w:p>
        </w:tc>
      </w:tr>
      <w:tr w:rsidR="00787BAA" w:rsidRPr="00787BAA" w:rsidTr="00787BAA"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194" w:lineRule="atLeas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Sexo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194" w:lineRule="atLeas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Mujer: 3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194" w:lineRule="atLeas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Hombre: 20</w:t>
            </w:r>
          </w:p>
        </w:tc>
      </w:tr>
      <w:tr w:rsidR="00787BAA" w:rsidRPr="00787BAA" w:rsidTr="00787BAA">
        <w:tc>
          <w:tcPr>
            <w:tcW w:w="23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194" w:lineRule="atLeas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Rango etario</w:t>
            </w:r>
          </w:p>
        </w:tc>
        <w:tc>
          <w:tcPr>
            <w:tcW w:w="33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194" w:lineRule="atLeas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30- 64: 11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194" w:lineRule="atLeas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Mayor 65: 12</w:t>
            </w:r>
          </w:p>
        </w:tc>
      </w:tr>
      <w:tr w:rsidR="00787BAA" w:rsidRPr="00787BAA" w:rsidTr="00787BAA"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194" w:lineRule="atLeas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Perfil de apicultor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194" w:lineRule="atLeas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Autoconsumo</w:t>
            </w:r>
          </w:p>
          <w:p w:rsidR="00787BAA" w:rsidRPr="00787BAA" w:rsidRDefault="00787BAA" w:rsidP="00787BAA">
            <w:pPr>
              <w:spacing w:after="0" w:line="194" w:lineRule="atLeas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  <w:p w:rsidR="00787BAA" w:rsidRPr="00787BAA" w:rsidRDefault="00787BAA" w:rsidP="00787BAA">
            <w:pPr>
              <w:spacing w:after="0" w:line="194" w:lineRule="atLeas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34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194" w:lineRule="atLeas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Pequeño productor</w:t>
            </w:r>
          </w:p>
          <w:p w:rsidR="00787BAA" w:rsidRPr="00787BAA" w:rsidRDefault="00787BAA" w:rsidP="00787BAA">
            <w:pPr>
              <w:spacing w:after="0" w:line="194" w:lineRule="atLeas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11</w:t>
            </w:r>
          </w:p>
          <w:p w:rsidR="00787BAA" w:rsidRPr="00787BAA" w:rsidRDefault="00787BAA" w:rsidP="00787BAA">
            <w:pPr>
              <w:spacing w:after="0" w:line="194" w:lineRule="atLeas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194" w:lineRule="atLeas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Gran productor</w:t>
            </w:r>
          </w:p>
          <w:p w:rsidR="00787BAA" w:rsidRPr="00787BAA" w:rsidRDefault="00787BAA" w:rsidP="00787BAA">
            <w:pPr>
              <w:spacing w:after="0" w:line="194" w:lineRule="atLeast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8</w:t>
            </w:r>
          </w:p>
        </w:tc>
      </w:tr>
      <w:tr w:rsidR="00787BAA" w:rsidRPr="00787BAA" w:rsidTr="00787BAA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BAA" w:rsidRPr="00787BAA" w:rsidRDefault="00787BAA" w:rsidP="00787BA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"/>
                <w:szCs w:val="24"/>
                <w:lang w:eastAsia="es-C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BAA" w:rsidRPr="00787BAA" w:rsidRDefault="00787BAA" w:rsidP="00787BA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"/>
                <w:szCs w:val="24"/>
                <w:lang w:eastAsia="es-C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BAA" w:rsidRPr="00787BAA" w:rsidRDefault="00787BAA" w:rsidP="00787BA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"/>
                <w:szCs w:val="24"/>
                <w:lang w:eastAsia="es-CL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BAA" w:rsidRPr="00787BAA" w:rsidRDefault="00787BAA" w:rsidP="00787BA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"/>
                <w:szCs w:val="24"/>
                <w:lang w:eastAsia="es-CL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BAA" w:rsidRPr="00787BAA" w:rsidRDefault="00787BAA" w:rsidP="00787BA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"/>
                <w:szCs w:val="24"/>
                <w:lang w:eastAsia="es-C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7BAA" w:rsidRPr="00787BAA" w:rsidRDefault="00787BAA" w:rsidP="00787BA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1"/>
                <w:szCs w:val="24"/>
                <w:lang w:eastAsia="es-CL"/>
              </w:rPr>
            </w:pPr>
          </w:p>
        </w:tc>
      </w:tr>
    </w:tbl>
    <w:p w:rsidR="00787BAA" w:rsidRDefault="00787BAA" w:rsidP="00787BAA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</w:pPr>
    </w:p>
    <w:p w:rsidR="00787BAA" w:rsidRPr="00787BAA" w:rsidRDefault="00787BAA" w:rsidP="00787BAA">
      <w:pPr>
        <w:spacing w:after="0" w:line="253" w:lineRule="atLeast"/>
        <w:jc w:val="center"/>
        <w:rPr>
          <w:rFonts w:ascii="Arial" w:eastAsia="Times New Roman" w:hAnsi="Arial" w:cs="Arial"/>
          <w:color w:val="000000"/>
          <w:lang w:eastAsia="es-CL"/>
        </w:rPr>
      </w:pPr>
      <w:r w:rsidRPr="00787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Figura 7</w:t>
      </w:r>
      <w:r w:rsidRPr="00787BA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. Participación en PRODESAL. </w:t>
      </w:r>
      <w:r w:rsidRPr="00787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Fuente</w:t>
      </w:r>
      <w:r w:rsidRPr="00787BA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: Elaboración Propia. 2016.</w:t>
      </w:r>
    </w:p>
    <w:tbl>
      <w:tblPr>
        <w:tblW w:w="6030" w:type="dxa"/>
        <w:jc w:val="center"/>
        <w:tblInd w:w="100" w:type="dxa"/>
        <w:tblCellMar>
          <w:left w:w="0" w:type="dxa"/>
          <w:right w:w="0" w:type="dxa"/>
        </w:tblCellMar>
        <w:tblLook w:val="04A0"/>
      </w:tblPr>
      <w:tblGrid>
        <w:gridCol w:w="4140"/>
        <w:gridCol w:w="795"/>
        <w:gridCol w:w="1095"/>
      </w:tblGrid>
      <w:tr w:rsidR="00787BAA" w:rsidRPr="00787BAA" w:rsidTr="00787BAA">
        <w:trPr>
          <w:jc w:val="center"/>
        </w:trPr>
        <w:tc>
          <w:tcPr>
            <w:tcW w:w="4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253" w:lineRule="atLeast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Participación en programas de fomento productivo estatales (Prodesal)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253" w:lineRule="atLeast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Colliguay</w:t>
            </w:r>
          </w:p>
          <w:p w:rsidR="00787BAA" w:rsidRPr="00787BAA" w:rsidRDefault="00787BAA" w:rsidP="00787BAA">
            <w:pPr>
              <w:spacing w:after="0" w:line="253" w:lineRule="atLeast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  <w:tr w:rsidR="00787BAA" w:rsidRPr="00787BAA" w:rsidTr="00787BAA">
        <w:trPr>
          <w:trHeight w:val="24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7BAA" w:rsidRPr="00787BAA" w:rsidRDefault="00787BAA" w:rsidP="0078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253" w:lineRule="atLeast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253" w:lineRule="atLeast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%</w:t>
            </w:r>
          </w:p>
        </w:tc>
      </w:tr>
      <w:tr w:rsidR="00787BAA" w:rsidRPr="00787BAA" w:rsidTr="00787BAA">
        <w:trPr>
          <w:jc w:val="center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253" w:lineRule="atLeast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Participa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253" w:lineRule="atLeast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253" w:lineRule="atLeast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73%</w:t>
            </w:r>
          </w:p>
        </w:tc>
      </w:tr>
      <w:tr w:rsidR="00787BAA" w:rsidRPr="00787BAA" w:rsidTr="00787BAA">
        <w:trPr>
          <w:jc w:val="center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253" w:lineRule="atLeast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No participa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253" w:lineRule="atLeast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253" w:lineRule="atLeast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17%</w:t>
            </w:r>
          </w:p>
        </w:tc>
      </w:tr>
      <w:tr w:rsidR="00787BAA" w:rsidRPr="00787BAA" w:rsidTr="00787BAA">
        <w:trPr>
          <w:jc w:val="center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253" w:lineRule="atLeast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CL"/>
              </w:rPr>
              <w:t>Total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253" w:lineRule="atLeast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7BAA" w:rsidRPr="00787BAA" w:rsidRDefault="00787BAA" w:rsidP="00787BAA">
            <w:pPr>
              <w:spacing w:after="0" w:line="253" w:lineRule="atLeast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L"/>
              </w:rPr>
              <w:t>100%</w:t>
            </w:r>
          </w:p>
        </w:tc>
      </w:tr>
    </w:tbl>
    <w:p w:rsidR="00787BAA" w:rsidRPr="00787BAA" w:rsidRDefault="00787BAA" w:rsidP="00787BAA">
      <w:pPr>
        <w:spacing w:after="0" w:line="253" w:lineRule="atLeast"/>
        <w:jc w:val="both"/>
        <w:rPr>
          <w:rFonts w:ascii="Arial" w:eastAsia="Times New Roman" w:hAnsi="Arial" w:cs="Arial"/>
          <w:color w:val="000000"/>
          <w:lang w:eastAsia="es-CL"/>
        </w:rPr>
      </w:pPr>
      <w:r w:rsidRPr="00787BA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 </w:t>
      </w:r>
    </w:p>
    <w:p w:rsidR="00787BAA" w:rsidRPr="00787BAA" w:rsidRDefault="00787BAA" w:rsidP="00787BAA">
      <w:pPr>
        <w:spacing w:line="181" w:lineRule="atLeast"/>
        <w:jc w:val="center"/>
        <w:rPr>
          <w:rFonts w:ascii="Calibri" w:eastAsia="Times New Roman" w:hAnsi="Calibri" w:cs="Calibri"/>
          <w:color w:val="000000"/>
          <w:lang w:eastAsia="es-CL"/>
        </w:rPr>
      </w:pPr>
      <w:r w:rsidRPr="00787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Figura 8:</w:t>
      </w:r>
      <w:r w:rsidRPr="00787BA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 Relaciones laborales en la apicultura de Colliguay. </w:t>
      </w:r>
      <w:r w:rsidRPr="00787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Fuente</w:t>
      </w:r>
      <w:r w:rsidRPr="00787BAA"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  <w:t>: Elaborado con datos obtenidos en encuesta de caracterización apícola. 2016.</w:t>
      </w:r>
    </w:p>
    <w:p w:rsidR="00787BAA" w:rsidRPr="00787BAA" w:rsidRDefault="00787BAA" w:rsidP="00787BAA">
      <w:pPr>
        <w:spacing w:line="181" w:lineRule="atLeast"/>
        <w:jc w:val="center"/>
        <w:rPr>
          <w:rFonts w:ascii="Calibri" w:eastAsia="Times New Roman" w:hAnsi="Calibri" w:cs="Calibri"/>
          <w:color w:val="000000"/>
          <w:lang w:eastAsia="es-CL"/>
        </w:rPr>
      </w:pPr>
      <w:r w:rsidRPr="00787B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>¿Con quienes trabaja?</w:t>
      </w:r>
    </w:p>
    <w:tbl>
      <w:tblPr>
        <w:tblW w:w="6013" w:type="dxa"/>
        <w:jc w:val="center"/>
        <w:tblInd w:w="30" w:type="dxa"/>
        <w:tblCellMar>
          <w:left w:w="0" w:type="dxa"/>
          <w:right w:w="0" w:type="dxa"/>
        </w:tblCellMar>
        <w:tblLook w:val="04A0"/>
      </w:tblPr>
      <w:tblGrid>
        <w:gridCol w:w="917"/>
        <w:gridCol w:w="1208"/>
        <w:gridCol w:w="1226"/>
        <w:gridCol w:w="1194"/>
        <w:gridCol w:w="1468"/>
      </w:tblGrid>
      <w:tr w:rsidR="00787BAA" w:rsidRPr="00787BAA" w:rsidTr="00787BAA">
        <w:trPr>
          <w:tblHeader/>
          <w:jc w:val="center"/>
        </w:trPr>
        <w:tc>
          <w:tcPr>
            <w:tcW w:w="9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181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181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2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Frecuencia</w:t>
            </w:r>
          </w:p>
        </w:tc>
        <w:tc>
          <w:tcPr>
            <w:tcW w:w="119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Porcentaje</w:t>
            </w:r>
          </w:p>
        </w:tc>
        <w:tc>
          <w:tcPr>
            <w:tcW w:w="146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Porcentaje acumulado</w:t>
            </w:r>
          </w:p>
        </w:tc>
      </w:tr>
      <w:tr w:rsidR="00787BAA" w:rsidRPr="00787BAA" w:rsidTr="00787BAA">
        <w:trPr>
          <w:tblHeader/>
          <w:jc w:val="center"/>
        </w:trPr>
        <w:tc>
          <w:tcPr>
            <w:tcW w:w="917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181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Solo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21,7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21,7</w:t>
            </w:r>
          </w:p>
        </w:tc>
      </w:tr>
      <w:tr w:rsidR="00787BAA" w:rsidRPr="00787BAA" w:rsidTr="00787BAA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787BAA" w:rsidRPr="00787BAA" w:rsidRDefault="00787BAA" w:rsidP="00787BA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Familia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52,2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73,9</w:t>
            </w:r>
          </w:p>
        </w:tc>
      </w:tr>
      <w:tr w:rsidR="00787BAA" w:rsidRPr="00787BAA" w:rsidTr="00787BAA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787BAA" w:rsidRPr="00787BAA" w:rsidRDefault="00787BAA" w:rsidP="00787BA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Socio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4,3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78,3</w:t>
            </w:r>
          </w:p>
        </w:tc>
      </w:tr>
      <w:tr w:rsidR="00787BAA" w:rsidRPr="00787BAA" w:rsidTr="00787BAA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787BAA" w:rsidRPr="00787BAA" w:rsidRDefault="00787BAA" w:rsidP="00787BA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Trabajador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17,4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95,7</w:t>
            </w:r>
          </w:p>
        </w:tc>
      </w:tr>
      <w:tr w:rsidR="00787BAA" w:rsidRPr="00787BAA" w:rsidTr="00787BAA">
        <w:trPr>
          <w:tblHeader/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787BAA" w:rsidRPr="00787BAA" w:rsidRDefault="00787BAA" w:rsidP="00787BA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Amistad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4,3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100,0</w:t>
            </w:r>
          </w:p>
        </w:tc>
      </w:tr>
      <w:tr w:rsidR="00787BAA" w:rsidRPr="00787BAA" w:rsidTr="00787BAA">
        <w:trPr>
          <w:jc w:val="center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787BAA" w:rsidRPr="00787BAA" w:rsidRDefault="00787BAA" w:rsidP="00787BAA">
            <w:pPr>
              <w:spacing w:after="0" w:line="240" w:lineRule="auto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Total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23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7BAA" w:rsidRPr="00787BAA" w:rsidRDefault="00787BAA" w:rsidP="00787BAA">
            <w:pPr>
              <w:spacing w:line="320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100,0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87BAA" w:rsidRPr="00787BAA" w:rsidRDefault="00787BAA" w:rsidP="00787BAA">
            <w:pPr>
              <w:spacing w:line="181" w:lineRule="atLeast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787BAA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</w:tr>
    </w:tbl>
    <w:p w:rsidR="003119E9" w:rsidRDefault="003119E9"/>
    <w:sectPr w:rsidR="003119E9" w:rsidSect="003119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87BAA"/>
    <w:rsid w:val="003119E9"/>
    <w:rsid w:val="0078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9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87BAA"/>
  </w:style>
  <w:style w:type="character" w:customStyle="1" w:styleId="spelle">
    <w:name w:val="spelle"/>
    <w:basedOn w:val="Fuentedeprrafopredeter"/>
    <w:rsid w:val="00787BAA"/>
  </w:style>
  <w:style w:type="paragraph" w:customStyle="1" w:styleId="normal0">
    <w:name w:val="normal"/>
    <w:basedOn w:val="Normal"/>
    <w:rsid w:val="0078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Eduardo Trujillo Bilbao</dc:creator>
  <cp:lastModifiedBy>Felipe Eduardo Trujillo Bilbao</cp:lastModifiedBy>
  <cp:revision>1</cp:revision>
  <dcterms:created xsi:type="dcterms:W3CDTF">2016-12-18T22:52:00Z</dcterms:created>
  <dcterms:modified xsi:type="dcterms:W3CDTF">2016-12-18T22:58:00Z</dcterms:modified>
</cp:coreProperties>
</file>